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7C37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A66481" w:rsidRDefault="007C37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A66481" w:rsidRDefault="007C37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A66481" w:rsidRDefault="007C37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7C376E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011-547/15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12. </w:t>
      </w:r>
      <w:r w:rsidR="007C376E">
        <w:rPr>
          <w:rFonts w:ascii="Times New Roman" w:hAnsi="Times New Roman"/>
          <w:sz w:val="25"/>
          <w:szCs w:val="25"/>
          <w:lang w:val="sr-Cyrl-RS"/>
        </w:rPr>
        <w:t>mart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7C376E">
        <w:rPr>
          <w:rFonts w:ascii="Times New Roman" w:hAnsi="Times New Roman"/>
          <w:sz w:val="25"/>
          <w:szCs w:val="25"/>
          <w:lang w:val="sr-Cyrl-RS"/>
        </w:rPr>
        <w:t>godine</w:t>
      </w:r>
    </w:p>
    <w:p w:rsidR="00A66481" w:rsidRDefault="007C376E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7C376E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7C376E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12</w:t>
      </w:r>
      <w:r>
        <w:rPr>
          <w:rFonts w:ascii="Times New Roman" w:hAnsi="Times New Roman"/>
          <w:sz w:val="25"/>
          <w:szCs w:val="25"/>
        </w:rPr>
        <w:t xml:space="preserve">. </w:t>
      </w:r>
      <w:r w:rsidR="007C376E">
        <w:rPr>
          <w:rFonts w:ascii="Times New Roman" w:hAnsi="Times New Roman"/>
          <w:sz w:val="25"/>
          <w:szCs w:val="25"/>
          <w:lang w:val="sr-Cyrl-RS"/>
        </w:rPr>
        <w:t>marta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7C376E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UTVRĐIVANjU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JAVNOG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INTERESA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POSEBNIM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POSTUPCIMA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EKSPROPRIJACIJE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IZDAVANjA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GRAĐEVINSKE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DOZVOLE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RADI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REALIZACIJE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PROJEKTA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IZGRADNjE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''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BEOGRAD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VODI</w:t>
      </w:r>
      <w:r>
        <w:rPr>
          <w:rFonts w:ascii="Times New Roman" w:hAnsi="Times New Roman"/>
          <w:bCs/>
          <w:sz w:val="25"/>
          <w:szCs w:val="25"/>
          <w:lang w:val="sr-Cyrl-RS"/>
        </w:rPr>
        <w:t>''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7C376E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7C376E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7C376E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7C376E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7C376E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7C376E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7C376E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7C376E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7C376E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utvrđivanju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javnog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interesa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posebnim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postupcima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eksproprijacije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izdavanja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građevinske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dozvole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radi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realizacije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projekta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izgradnje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''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Beograd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sr-Cyrl-RS"/>
        </w:rPr>
        <w:t>vodi</w:t>
      </w:r>
      <w:r>
        <w:rPr>
          <w:rFonts w:ascii="Times New Roman" w:hAnsi="Times New Roman"/>
          <w:bCs/>
          <w:sz w:val="25"/>
          <w:szCs w:val="25"/>
          <w:lang w:val="sr-Cyrl-RS"/>
        </w:rPr>
        <w:t>''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7C376E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7C376E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7C376E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Pr="00BC2DA2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  <w:t xml:space="preserve">      </w:t>
      </w:r>
      <w:r w:rsidR="007C376E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C376E">
        <w:rPr>
          <w:rFonts w:ascii="Times New Roman" w:hAnsi="Times New Roman"/>
          <w:sz w:val="25"/>
          <w:szCs w:val="25"/>
          <w:lang w:val="sr-Cyrl-RS"/>
        </w:rPr>
        <w:t>Arsić</w:t>
      </w:r>
      <w:r w:rsidR="00BC2DA2">
        <w:rPr>
          <w:rFonts w:ascii="Times New Roman" w:hAnsi="Times New Roman"/>
          <w:sz w:val="25"/>
          <w:szCs w:val="25"/>
        </w:rPr>
        <w:t xml:space="preserve">, </w:t>
      </w:r>
      <w:r w:rsidR="007C376E">
        <w:rPr>
          <w:rFonts w:ascii="Times New Roman" w:hAnsi="Times New Roman"/>
          <w:sz w:val="25"/>
          <w:szCs w:val="25"/>
          <w:lang w:val="sr-Cyrl-RS"/>
        </w:rPr>
        <w:t>s</w:t>
      </w:r>
      <w:r w:rsidR="00BC2DA2">
        <w:rPr>
          <w:rFonts w:ascii="Times New Roman" w:hAnsi="Times New Roman"/>
          <w:sz w:val="25"/>
          <w:szCs w:val="25"/>
          <w:lang w:val="sr-Cyrl-RS"/>
        </w:rPr>
        <w:t>.</w:t>
      </w:r>
      <w:r w:rsidR="007C376E">
        <w:rPr>
          <w:rFonts w:ascii="Times New Roman" w:hAnsi="Times New Roman"/>
          <w:sz w:val="25"/>
          <w:szCs w:val="25"/>
          <w:lang w:val="sr-Cyrl-RS"/>
        </w:rPr>
        <w:t>r</w:t>
      </w:r>
      <w:r w:rsidR="00BC2DA2"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D1" w:rsidRDefault="001F19D1" w:rsidP="007C376E">
      <w:pPr>
        <w:spacing w:after="0" w:line="240" w:lineRule="auto"/>
      </w:pPr>
      <w:r>
        <w:separator/>
      </w:r>
    </w:p>
  </w:endnote>
  <w:endnote w:type="continuationSeparator" w:id="0">
    <w:p w:rsidR="001F19D1" w:rsidRDefault="001F19D1" w:rsidP="007C3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E" w:rsidRDefault="007C37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E" w:rsidRDefault="007C37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E" w:rsidRDefault="007C37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D1" w:rsidRDefault="001F19D1" w:rsidP="007C376E">
      <w:pPr>
        <w:spacing w:after="0" w:line="240" w:lineRule="auto"/>
      </w:pPr>
      <w:r>
        <w:separator/>
      </w:r>
    </w:p>
  </w:footnote>
  <w:footnote w:type="continuationSeparator" w:id="0">
    <w:p w:rsidR="001F19D1" w:rsidRDefault="001F19D1" w:rsidP="007C3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E" w:rsidRDefault="007C37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E" w:rsidRDefault="007C37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76E" w:rsidRDefault="007C37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1F19D1"/>
    <w:rsid w:val="00277288"/>
    <w:rsid w:val="007C376E"/>
    <w:rsid w:val="0087259E"/>
    <w:rsid w:val="008A2CB6"/>
    <w:rsid w:val="00A33F78"/>
    <w:rsid w:val="00A66481"/>
    <w:rsid w:val="00A91C9A"/>
    <w:rsid w:val="00BC2DA2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C3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67A1-777F-46A7-9D95-F24BD60C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cp:lastPrinted>2015-03-12T06:57:00Z</cp:lastPrinted>
  <dcterms:created xsi:type="dcterms:W3CDTF">2015-03-10T07:12:00Z</dcterms:created>
  <dcterms:modified xsi:type="dcterms:W3CDTF">2015-07-07T13:55:00Z</dcterms:modified>
</cp:coreProperties>
</file>